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E7E" w:rsidRDefault="00361E7E" w:rsidP="00361E7E">
      <w:r>
        <w:t>Innovation, Not Trees. How Bill Gates Plans to Save the Planet.</w:t>
      </w:r>
    </w:p>
    <w:p w:rsidR="00345222" w:rsidRDefault="007C6573">
      <w:bookmarkStart w:id="0" w:name="_GoBack"/>
      <w:bookmarkEnd w:id="0"/>
      <w:r w:rsidRPr="007C6573">
        <w:t>My guest today is Bill Gates. I’ve known him from before Microsoft was in the hot seat of an antitrust case, and he was considered the Darth Vader of tech. Since then, he’s had a bit of a rebrand.</w:t>
      </w:r>
    </w:p>
    <w:sectPr w:rsidR="00345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573"/>
    <w:rsid w:val="00345222"/>
    <w:rsid w:val="00361E7E"/>
    <w:rsid w:val="007C6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52838-5799-4CFA-9036-D8CEFDB1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Grob</dc:creator>
  <cp:keywords/>
  <dc:description/>
  <cp:lastModifiedBy>Peter Grob</cp:lastModifiedBy>
  <cp:revision>2</cp:revision>
  <dcterms:created xsi:type="dcterms:W3CDTF">2021-02-22T09:20:00Z</dcterms:created>
  <dcterms:modified xsi:type="dcterms:W3CDTF">2021-02-22T09:26:00Z</dcterms:modified>
</cp:coreProperties>
</file>